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8D4C9" w14:textId="048A954C" w:rsidR="003D4EE1" w:rsidRDefault="003D4EE1" w:rsidP="003D4EE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RAN Meeting #102</w:t>
      </w:r>
      <w:r>
        <w:rPr>
          <w:rFonts w:cs="Arial"/>
          <w:b/>
          <w:sz w:val="24"/>
          <w:szCs w:val="24"/>
        </w:rPr>
        <w:tab/>
        <w:t>RP-23</w:t>
      </w:r>
      <w:r w:rsidR="005B6699">
        <w:rPr>
          <w:rFonts w:cs="Arial"/>
          <w:b/>
          <w:sz w:val="24"/>
          <w:szCs w:val="24"/>
        </w:rPr>
        <w:t>2953</w:t>
      </w:r>
    </w:p>
    <w:p w14:paraId="524591CE" w14:textId="54380A6B" w:rsidR="00595B52" w:rsidRPr="003D4EE1" w:rsidRDefault="003D4EE1" w:rsidP="003D4EE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December 11–15, 2023, Edinburgh, UK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5E30C74F" w:rsidR="00595B52" w:rsidRPr="00BB051B" w:rsidRDefault="00595B52" w:rsidP="00595B52">
      <w:pPr>
        <w:spacing w:after="120"/>
        <w:ind w:left="1985" w:hanging="1985"/>
        <w:rPr>
          <w:rFonts w:ascii="Arial" w:eastAsia="PMingLiU" w:hAnsi="Arial" w:cs="Arial"/>
          <w:b/>
          <w:bCs/>
          <w:lang w:eastAsia="zh-TW"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3D4EE1">
        <w:rPr>
          <w:rFonts w:ascii="Arial" w:eastAsia="PMingLiU" w:hAnsi="Arial" w:cs="Arial"/>
          <w:b/>
          <w:bCs/>
          <w:lang w:eastAsia="zh-TW"/>
        </w:rPr>
        <w:t>Ericsson</w:t>
      </w:r>
    </w:p>
    <w:p w14:paraId="21C5915E" w14:textId="2066D6C0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6B0CDF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3A7EEB">
        <w:rPr>
          <w:rFonts w:ascii="Arial" w:eastAsia="Batang" w:hAnsi="Arial" w:cs="Arial"/>
          <w:b/>
          <w:lang w:eastAsia="zh-CN"/>
        </w:rPr>
        <w:t>Basket WID on adding channel bandwidth support to existing NR bands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36CB268E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C2619B" w:rsidRPr="00C2619B">
        <w:rPr>
          <w:rFonts w:ascii="Arial" w:hAnsi="Arial"/>
          <w:b/>
        </w:rPr>
        <w:t>9.4.</w:t>
      </w:r>
      <w:r w:rsidR="00851475">
        <w:rPr>
          <w:rFonts w:ascii="Arial" w:hAnsi="Arial"/>
          <w:b/>
        </w:rPr>
        <w:t>5.3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49C1C81B" w:rsidR="003F268E" w:rsidRPr="00BB051B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rFonts w:eastAsia="PMingLiU"/>
          <w:sz w:val="24"/>
          <w:szCs w:val="24"/>
          <w:lang w:eastAsia="zh-TW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>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3A7EEB" w:rsidRPr="003A7EEB">
        <w:rPr>
          <w:sz w:val="24"/>
          <w:szCs w:val="24"/>
        </w:rPr>
        <w:t>Basket WID on adding channel bandwidth support to existing NR bands</w:t>
      </w:r>
    </w:p>
    <w:p w14:paraId="3C946738" w14:textId="53F74012" w:rsidR="00B078D6" w:rsidRPr="00BB051B" w:rsidRDefault="00E13CB2" w:rsidP="00DA709D">
      <w:pPr>
        <w:pStyle w:val="Heading2"/>
        <w:tabs>
          <w:tab w:val="left" w:pos="2268"/>
        </w:tabs>
        <w:rPr>
          <w:rFonts w:eastAsia="PMingLiU"/>
          <w:sz w:val="24"/>
          <w:szCs w:val="24"/>
          <w:lang w:eastAsia="zh-TW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cronym: </w:t>
      </w:r>
      <w:r w:rsidR="0075141A" w:rsidRPr="000A4E67">
        <w:rPr>
          <w:sz w:val="24"/>
          <w:szCs w:val="24"/>
        </w:rPr>
        <w:tab/>
      </w:r>
      <w:r w:rsidR="00851475" w:rsidRPr="00851475">
        <w:rPr>
          <w:rFonts w:cs="Arial"/>
          <w:sz w:val="24"/>
          <w:szCs w:val="24"/>
          <w:lang w:eastAsia="ja-JP"/>
        </w:rPr>
        <w:t>NR_bands_R18_BWs</w:t>
      </w:r>
    </w:p>
    <w:p w14:paraId="2448A9DC" w14:textId="5F4D336C" w:rsidR="00B078D6" w:rsidRPr="00BB051B" w:rsidRDefault="00B47DAF" w:rsidP="00DA709D">
      <w:pPr>
        <w:pStyle w:val="Heading2"/>
        <w:tabs>
          <w:tab w:val="left" w:pos="2268"/>
        </w:tabs>
        <w:rPr>
          <w:rFonts w:eastAsia="PMingLiU"/>
          <w:sz w:val="24"/>
          <w:szCs w:val="24"/>
          <w:lang w:eastAsia="zh-TW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851475" w:rsidRPr="00851475">
        <w:rPr>
          <w:rFonts w:cs="Arial"/>
          <w:sz w:val="24"/>
          <w:szCs w:val="24"/>
          <w:lang w:eastAsia="ja-JP"/>
        </w:rPr>
        <w:t>970083</w:t>
      </w:r>
    </w:p>
    <w:p w14:paraId="12A92096" w14:textId="68FADF71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BB051B">
        <w:rPr>
          <w:rFonts w:eastAsia="PMingLiU" w:hint="eastAsia"/>
          <w:b/>
          <w:sz w:val="32"/>
          <w:szCs w:val="32"/>
          <w:lang w:eastAsia="zh-TW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0B1649D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61F2B3C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6152C69A" w:rsidR="00187B47" w:rsidRPr="00AF4188" w:rsidRDefault="00AF4188" w:rsidP="00B066D2">
            <w:pPr>
              <w:spacing w:after="0"/>
              <w:jc w:val="center"/>
              <w:rPr>
                <w:rFonts w:eastAsia="PMingLiU"/>
                <w:b/>
                <w:sz w:val="24"/>
                <w:szCs w:val="24"/>
                <w:lang w:eastAsia="zh-TW"/>
              </w:rPr>
            </w:pPr>
            <w:r>
              <w:rPr>
                <w:rFonts w:eastAsia="PMingLiU" w:hint="eastAsia"/>
                <w:b/>
                <w:sz w:val="24"/>
                <w:szCs w:val="24"/>
                <w:lang w:eastAsia="zh-TW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5141CB8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3C04CBEE" w:rsidR="00CE1F4D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503B4D61" w:rsidR="00E72B61" w:rsidRPr="006E434D" w:rsidRDefault="006B0CDF" w:rsidP="0003291D">
            <w:pPr>
              <w:spacing w:after="0"/>
              <w:rPr>
                <w:rFonts w:eastAsia="PMingLiU"/>
                <w:lang w:eastAsia="zh-TW"/>
              </w:rPr>
            </w:pPr>
            <w:r>
              <w:t>3GPP RAN#103 (March 2024</w:t>
            </w:r>
            <w:r w:rsidRPr="002043A3"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3715AFB" w:rsidR="00E72B61" w:rsidRPr="00684CA1" w:rsidRDefault="006B0CDF" w:rsidP="00B066D2">
            <w:pPr>
              <w:pStyle w:val="Index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08FA7034" w:rsidR="00E72B61" w:rsidRPr="00684CA1" w:rsidRDefault="000F4DA7" w:rsidP="00B066D2">
            <w:pPr>
              <w:spacing w:after="0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 xml:space="preserve">TS 38.104, </w:t>
            </w:r>
            <w:r w:rsidR="00C2619B">
              <w:rPr>
                <w:rFonts w:eastAsia="PMingLiU" w:hint="eastAsia"/>
                <w:lang w:eastAsia="zh-TW"/>
              </w:rPr>
              <w:t xml:space="preserve">TS </w:t>
            </w:r>
            <w:r w:rsidR="006E434D" w:rsidRPr="006E434D">
              <w:rPr>
                <w:lang w:eastAsia="zh-CN"/>
              </w:rPr>
              <w:t>38.101-</w:t>
            </w:r>
            <w:r w:rsidR="00A73FEA">
              <w:rPr>
                <w:lang w:eastAsia="zh-CN"/>
              </w:rPr>
              <w:t>1</w:t>
            </w:r>
            <w:r w:rsidR="006E434D" w:rsidRPr="006E434D">
              <w:rPr>
                <w:lang w:eastAsia="zh-CN"/>
              </w:rPr>
              <w:t>,</w:t>
            </w:r>
            <w:r w:rsidR="00805706">
              <w:rPr>
                <w:lang w:eastAsia="zh-CN"/>
              </w:rPr>
              <w:t xml:space="preserve"> TS 38.101-2</w:t>
            </w:r>
            <w:r w:rsidR="006E434D" w:rsidRPr="006E434D">
              <w:rPr>
                <w:lang w:eastAsia="zh-CN"/>
              </w:rPr>
              <w:t xml:space="preserve"> 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09D82890" w:rsidR="006B0CDF" w:rsidRPr="00684CA1" w:rsidRDefault="00EA04A7" w:rsidP="006E434D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The </w:t>
            </w:r>
            <w:r w:rsidR="00DC0246">
              <w:rPr>
                <w:bCs/>
              </w:rPr>
              <w:t>requests have been completed but there might still be new request</w:t>
            </w:r>
            <w:r w:rsidR="00B1414B">
              <w:rPr>
                <w:bCs/>
              </w:rPr>
              <w:t>(s)</w:t>
            </w:r>
            <w:r w:rsidR="00DC0246">
              <w:rPr>
                <w:bCs/>
              </w:rPr>
              <w:t xml:space="preserve"> coming </w:t>
            </w:r>
            <w:r w:rsidR="00123348">
              <w:rPr>
                <w:bCs/>
              </w:rPr>
              <w:t xml:space="preserve">during </w:t>
            </w:r>
            <w:r w:rsidR="00863D85">
              <w:rPr>
                <w:bCs/>
              </w:rPr>
              <w:t xml:space="preserve">the </w:t>
            </w:r>
            <w:r w:rsidR="00123348">
              <w:rPr>
                <w:bCs/>
              </w:rPr>
              <w:t xml:space="preserve">first half of next </w:t>
            </w:r>
            <w:r w:rsidR="00DC0246">
              <w:rPr>
                <w:bCs/>
              </w:rPr>
              <w:t>year</w:t>
            </w:r>
            <w:r w:rsidR="00123348">
              <w:rPr>
                <w:bCs/>
              </w:rPr>
              <w:t>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2267B4C9" w:rsidR="00E72B61" w:rsidRPr="00684CA1" w:rsidRDefault="006B0CDF" w:rsidP="00B066D2">
            <w:pPr>
              <w:spacing w:after="0"/>
            </w:pPr>
            <w:r w:rsidRPr="002043A3">
              <w:rPr>
                <w:lang w:eastAsia="zh-CN"/>
              </w:rPr>
              <w:t>The</w:t>
            </w:r>
            <w:r w:rsidR="00123348">
              <w:rPr>
                <w:lang w:eastAsia="zh-CN"/>
              </w:rPr>
              <w:t xml:space="preserve"> new requested channel bandwidth</w:t>
            </w:r>
            <w:r w:rsidR="006B6763">
              <w:rPr>
                <w:lang w:eastAsia="zh-CN"/>
              </w:rPr>
              <w:t>(s)</w:t>
            </w:r>
            <w:r w:rsidR="00123348">
              <w:rPr>
                <w:lang w:eastAsia="zh-CN"/>
              </w:rPr>
              <w:t xml:space="preserve"> </w:t>
            </w:r>
            <w:r w:rsidR="006B6763">
              <w:rPr>
                <w:lang w:eastAsia="zh-CN"/>
              </w:rPr>
              <w:t xml:space="preserve">in the listed band(s) </w:t>
            </w:r>
            <w:r w:rsidR="00123348">
              <w:rPr>
                <w:lang w:eastAsia="zh-CN"/>
              </w:rPr>
              <w:t xml:space="preserve">won’t be supported </w:t>
            </w:r>
            <w:r>
              <w:rPr>
                <w:lang w:eastAsia="zh-CN"/>
              </w:rPr>
              <w:t>in Release 18</w:t>
            </w:r>
            <w:r w:rsidRPr="002043A3">
              <w:rPr>
                <w:lang w:eastAsia="zh-CN"/>
              </w:rPr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07912F50" w:rsidR="00E72B61" w:rsidRPr="00684CA1" w:rsidRDefault="006B0CDF" w:rsidP="00E72B6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extend the competition date of </w:t>
      </w:r>
      <w:r w:rsidR="00CA70BE" w:rsidRPr="00CA70BE">
        <w:rPr>
          <w:lang w:eastAsia="zh-CN"/>
        </w:rPr>
        <w:t>NR_</w:t>
      </w:r>
      <w:r w:rsidR="009874B5" w:rsidRPr="009874B5">
        <w:rPr>
          <w:rFonts w:ascii="Arial" w:hAnsi="Arial" w:cs="Arial"/>
          <w:sz w:val="24"/>
          <w:szCs w:val="24"/>
          <w:lang w:eastAsia="ja-JP"/>
        </w:rPr>
        <w:t xml:space="preserve"> </w:t>
      </w:r>
      <w:r w:rsidR="009874B5" w:rsidRPr="009874B5">
        <w:rPr>
          <w:lang w:eastAsia="zh-CN"/>
        </w:rPr>
        <w:t>bands_R18_BWs</w:t>
      </w:r>
      <w:r w:rsidR="006E434D" w:rsidRPr="00CA70BE">
        <w:rPr>
          <w:rFonts w:hint="eastAsia"/>
          <w:lang w:eastAsia="zh-CN"/>
        </w:rPr>
        <w:t xml:space="preserve"> </w:t>
      </w:r>
      <w:r>
        <w:rPr>
          <w:lang w:eastAsia="zh-CN"/>
        </w:rPr>
        <w:t>WI to March 2024.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EC1C298" w:rsidR="00E72B61" w:rsidRPr="00684CA1" w:rsidRDefault="006B0CDF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65FE6" w14:textId="77777777" w:rsidR="007B5E89" w:rsidRDefault="007B5E89">
      <w:r>
        <w:separator/>
      </w:r>
    </w:p>
  </w:endnote>
  <w:endnote w:type="continuationSeparator" w:id="0">
    <w:p w14:paraId="10B05FE2" w14:textId="77777777" w:rsidR="007B5E89" w:rsidRDefault="007B5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35D10" w14:textId="77777777" w:rsidR="007B5E89" w:rsidRDefault="007B5E89">
      <w:r>
        <w:separator/>
      </w:r>
    </w:p>
  </w:footnote>
  <w:footnote w:type="continuationSeparator" w:id="0">
    <w:p w14:paraId="7B326714" w14:textId="77777777" w:rsidR="007B5E89" w:rsidRDefault="007B5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617658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3110871">
    <w:abstractNumId w:val="3"/>
  </w:num>
  <w:num w:numId="3" w16cid:durableId="855733231">
    <w:abstractNumId w:val="2"/>
  </w:num>
  <w:num w:numId="4" w16cid:durableId="885412690">
    <w:abstractNumId w:val="1"/>
  </w:num>
  <w:num w:numId="5" w16cid:durableId="11722540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20613"/>
    <w:rsid w:val="0003291D"/>
    <w:rsid w:val="00052BF8"/>
    <w:rsid w:val="00057116"/>
    <w:rsid w:val="00074015"/>
    <w:rsid w:val="000A4E67"/>
    <w:rsid w:val="000B0A2F"/>
    <w:rsid w:val="000B61FD"/>
    <w:rsid w:val="000E55AD"/>
    <w:rsid w:val="000F3DEC"/>
    <w:rsid w:val="000F4DA7"/>
    <w:rsid w:val="000F7795"/>
    <w:rsid w:val="001000A1"/>
    <w:rsid w:val="00123348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A78E3"/>
    <w:rsid w:val="002C5575"/>
    <w:rsid w:val="002E7A9E"/>
    <w:rsid w:val="003205AD"/>
    <w:rsid w:val="003225E2"/>
    <w:rsid w:val="00335FB2"/>
    <w:rsid w:val="00344158"/>
    <w:rsid w:val="003571E9"/>
    <w:rsid w:val="00363594"/>
    <w:rsid w:val="003A1EB0"/>
    <w:rsid w:val="003A2376"/>
    <w:rsid w:val="003A7EEB"/>
    <w:rsid w:val="003C6DA6"/>
    <w:rsid w:val="003D4EE1"/>
    <w:rsid w:val="003F268E"/>
    <w:rsid w:val="003F54E5"/>
    <w:rsid w:val="0043745F"/>
    <w:rsid w:val="0044029F"/>
    <w:rsid w:val="004632E2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B6699"/>
    <w:rsid w:val="005C1802"/>
    <w:rsid w:val="005C4F58"/>
    <w:rsid w:val="005D3BB0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B0CDF"/>
    <w:rsid w:val="006B6763"/>
    <w:rsid w:val="006E434D"/>
    <w:rsid w:val="006E6480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B5E89"/>
    <w:rsid w:val="007C7E14"/>
    <w:rsid w:val="007F7421"/>
    <w:rsid w:val="00805706"/>
    <w:rsid w:val="00833504"/>
    <w:rsid w:val="00851475"/>
    <w:rsid w:val="00863D85"/>
    <w:rsid w:val="0088222A"/>
    <w:rsid w:val="008A30B4"/>
    <w:rsid w:val="008A76FD"/>
    <w:rsid w:val="008C537F"/>
    <w:rsid w:val="008D658B"/>
    <w:rsid w:val="009437A2"/>
    <w:rsid w:val="00945471"/>
    <w:rsid w:val="00985B73"/>
    <w:rsid w:val="009874B5"/>
    <w:rsid w:val="009A3BC4"/>
    <w:rsid w:val="00A07F5F"/>
    <w:rsid w:val="00A10539"/>
    <w:rsid w:val="00A3082C"/>
    <w:rsid w:val="00A36378"/>
    <w:rsid w:val="00A70E1E"/>
    <w:rsid w:val="00A73FEA"/>
    <w:rsid w:val="00AF4188"/>
    <w:rsid w:val="00B03C01"/>
    <w:rsid w:val="00B066D2"/>
    <w:rsid w:val="00B078D6"/>
    <w:rsid w:val="00B1414B"/>
    <w:rsid w:val="00B3015C"/>
    <w:rsid w:val="00B47DAF"/>
    <w:rsid w:val="00BA4095"/>
    <w:rsid w:val="00BB051B"/>
    <w:rsid w:val="00BC642A"/>
    <w:rsid w:val="00C2619B"/>
    <w:rsid w:val="00C43D1E"/>
    <w:rsid w:val="00C51766"/>
    <w:rsid w:val="00C57C50"/>
    <w:rsid w:val="00C715CA"/>
    <w:rsid w:val="00C83490"/>
    <w:rsid w:val="00C94020"/>
    <w:rsid w:val="00CA70BE"/>
    <w:rsid w:val="00CE1F4D"/>
    <w:rsid w:val="00D77416"/>
    <w:rsid w:val="00D9295E"/>
    <w:rsid w:val="00DA1D34"/>
    <w:rsid w:val="00DA709D"/>
    <w:rsid w:val="00DA74F3"/>
    <w:rsid w:val="00DC0246"/>
    <w:rsid w:val="00E00C03"/>
    <w:rsid w:val="00E033E0"/>
    <w:rsid w:val="00E13CB2"/>
    <w:rsid w:val="00E550E1"/>
    <w:rsid w:val="00E72B61"/>
    <w:rsid w:val="00E90B85"/>
    <w:rsid w:val="00EA04A7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17E0EE35"/>
  <w15:docId w15:val="{B9A218D2-9C50-4FF4-A17F-2AA274C19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locked/>
    <w:rsid w:val="003D4EE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1</Pages>
  <Words>167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D. Everaere</cp:lastModifiedBy>
  <cp:revision>16</cp:revision>
  <cp:lastPrinted>2009-10-12T14:10:00Z</cp:lastPrinted>
  <dcterms:created xsi:type="dcterms:W3CDTF">2023-11-24T14:13:00Z</dcterms:created>
  <dcterms:modified xsi:type="dcterms:W3CDTF">2023-11-28T15:58:00Z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</Properties>
</file>